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7" w:rsidRPr="00EE158D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58D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Информация о проведении  областной акции</w:t>
      </w:r>
    </w:p>
    <w:p w:rsidR="00DD3B9E" w:rsidRPr="00EE158D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58D"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 в кругу семьи»</w:t>
      </w:r>
      <w:bookmarkStart w:id="0" w:name="_GoBack"/>
      <w:bookmarkEnd w:id="0"/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проводит акцию «Новый год в кругу семьи» </w:t>
      </w:r>
      <w:r w:rsidR="00B5429D">
        <w:rPr>
          <w:rFonts w:ascii="Times New Roman" w:hAnsi="Times New Roman" w:cs="Times New Roman"/>
          <w:b/>
          <w:sz w:val="28"/>
          <w:szCs w:val="28"/>
        </w:rPr>
        <w:t>в период с 23.11.2018 года по 01.02.2019</w:t>
      </w:r>
      <w:r w:rsidRPr="00274D47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</w:p>
    <w:p w:rsid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временной передачи детей-сирот, детей, оставшихся без попечения родителей, находящихся в организациях для детей-сирот, в семьи граждан, постоянно проживающих на территории Российской Федерации можно узнать из Постановления Правительства Российской Федерации от 19.05.2009 №432 </w:t>
      </w:r>
      <w:r w:rsidRPr="0010610F">
        <w:rPr>
          <w:rFonts w:ascii="Times New Roman" w:hAnsi="Times New Roman" w:cs="Times New Roman"/>
          <w:sz w:val="28"/>
          <w:szCs w:val="28"/>
        </w:rPr>
        <w:t xml:space="preserve">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  <w:proofErr w:type="gramEnd"/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973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временной передачи детей-сирот, детей, оставшихся без попечения родителей</w:t>
      </w:r>
      <w:r w:rsidR="00376469">
        <w:rPr>
          <w:rFonts w:ascii="Times New Roman" w:hAnsi="Times New Roman" w:cs="Times New Roman"/>
          <w:sz w:val="28"/>
          <w:szCs w:val="28"/>
        </w:rPr>
        <w:t>,</w:t>
      </w:r>
      <w:r w:rsidR="003D4973">
        <w:rPr>
          <w:rFonts w:ascii="Times New Roman" w:hAnsi="Times New Roman" w:cs="Times New Roman"/>
          <w:sz w:val="28"/>
          <w:szCs w:val="28"/>
        </w:rPr>
        <w:t xml:space="preserve"> обращайтесь по адресу: г. Цимлянск, ул. Ленина, </w:t>
      </w:r>
      <w:r w:rsidR="00B5429D">
        <w:rPr>
          <w:rFonts w:ascii="Times New Roman" w:hAnsi="Times New Roman" w:cs="Times New Roman"/>
          <w:sz w:val="28"/>
          <w:szCs w:val="28"/>
        </w:rPr>
        <w:t>24, кабинет №16 «А», специалист</w:t>
      </w:r>
      <w:r w:rsidR="003D4973">
        <w:rPr>
          <w:rFonts w:ascii="Times New Roman" w:hAnsi="Times New Roman" w:cs="Times New Roman"/>
          <w:sz w:val="28"/>
          <w:szCs w:val="28"/>
        </w:rPr>
        <w:t xml:space="preserve"> опеки и попечительства Карпова Наталья Леонидо</w:t>
      </w:r>
      <w:r w:rsidR="00B5429D">
        <w:rPr>
          <w:rFonts w:ascii="Times New Roman" w:hAnsi="Times New Roman" w:cs="Times New Roman"/>
          <w:sz w:val="28"/>
          <w:szCs w:val="28"/>
        </w:rPr>
        <w:t>вна,</w:t>
      </w:r>
      <w:r w:rsidR="003D4973">
        <w:rPr>
          <w:rFonts w:ascii="Times New Roman" w:hAnsi="Times New Roman" w:cs="Times New Roman"/>
          <w:sz w:val="28"/>
          <w:szCs w:val="28"/>
        </w:rPr>
        <w:t xml:space="preserve"> рабочий телефон 8 (86391) 2-40-29.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 до 13.00 часов</w:t>
      </w:r>
    </w:p>
    <w:sectPr w:rsidR="00274D47" w:rsidRPr="002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E2"/>
    <w:rsid w:val="000422E2"/>
    <w:rsid w:val="0010610F"/>
    <w:rsid w:val="00274D47"/>
    <w:rsid w:val="00376469"/>
    <w:rsid w:val="003D4973"/>
    <w:rsid w:val="00B5429D"/>
    <w:rsid w:val="00DD3B9E"/>
    <w:rsid w:val="00E77D2C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6</cp:revision>
  <dcterms:created xsi:type="dcterms:W3CDTF">2016-11-17T11:40:00Z</dcterms:created>
  <dcterms:modified xsi:type="dcterms:W3CDTF">2018-11-21T10:54:00Z</dcterms:modified>
</cp:coreProperties>
</file>